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958F9E" w14:textId="77777777" w:rsidR="0087405E" w:rsidRPr="000A4914" w:rsidRDefault="0087405E" w:rsidP="0087405E">
      <w:pPr>
        <w:shd w:val="clear" w:color="auto" w:fill="FFFFFF"/>
        <w:spacing w:after="0" w:line="240" w:lineRule="auto"/>
        <w:ind w:left="5529" w:right="-142" w:hanging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>ЗАТВЕРДЖЕНО</w:t>
      </w:r>
    </w:p>
    <w:p w14:paraId="0CB3669C" w14:textId="77777777" w:rsidR="0087405E" w:rsidRPr="000A4914" w:rsidRDefault="0087405E" w:rsidP="0087405E">
      <w:pPr>
        <w:shd w:val="clear" w:color="auto" w:fill="FFFFFF"/>
        <w:spacing w:after="0" w:line="240" w:lineRule="auto"/>
        <w:ind w:left="5529" w:right="-142" w:hanging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Розпорядження начальника </w:t>
      </w:r>
    </w:p>
    <w:p w14:paraId="597429B7" w14:textId="77777777" w:rsidR="0087405E" w:rsidRPr="000A4914" w:rsidRDefault="0087405E" w:rsidP="0087405E">
      <w:pPr>
        <w:shd w:val="clear" w:color="auto" w:fill="FFFFFF"/>
        <w:spacing w:after="0" w:line="240" w:lineRule="auto"/>
        <w:ind w:left="5529" w:right="-142" w:hanging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обласної військової адміністрації </w:t>
      </w:r>
    </w:p>
    <w:p w14:paraId="5871306A" w14:textId="77777777" w:rsidR="0087405E" w:rsidRPr="000A4914" w:rsidRDefault="0087405E" w:rsidP="0087405E">
      <w:pPr>
        <w:shd w:val="clear" w:color="auto" w:fill="FFFFFF"/>
        <w:spacing w:after="0" w:line="240" w:lineRule="auto"/>
        <w:ind w:left="5529" w:right="-142" w:hanging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4914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________________№___________</w:t>
      </w:r>
    </w:p>
    <w:p w14:paraId="095B31AC" w14:textId="77777777" w:rsidR="007534A5" w:rsidRDefault="007534A5" w:rsidP="0087405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hanging="426"/>
        <w:rPr>
          <w:rFonts w:ascii="Arial" w:eastAsia="Arial" w:hAnsi="Arial" w:cs="Arial"/>
          <w:color w:val="000000"/>
        </w:rPr>
      </w:pPr>
    </w:p>
    <w:p w14:paraId="0A8D3AD3" w14:textId="77777777" w:rsidR="007534A5" w:rsidRDefault="007534A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5"/>
        <w:tblW w:w="10138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4678"/>
        <w:gridCol w:w="2234"/>
        <w:gridCol w:w="851"/>
        <w:gridCol w:w="1666"/>
      </w:tblGrid>
      <w:tr w:rsidR="00236B6C" w14:paraId="4D2FEDC2" w14:textId="77777777" w:rsidTr="009F1178">
        <w:tc>
          <w:tcPr>
            <w:tcW w:w="1013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71671FD" w14:textId="77777777" w:rsidR="00236B6C" w:rsidRDefault="00A4138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bookmarkStart w:id="0" w:name="_heading=h.14ryp3tht1cu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ТЕХНОЛОГІЧНА КАРТКА № 02461</w:t>
            </w:r>
          </w:p>
          <w:p w14:paraId="631FDFBC" w14:textId="77777777" w:rsidR="00236B6C" w:rsidRDefault="00A4138A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адміністративної послуги </w:t>
            </w:r>
          </w:p>
          <w:p w14:paraId="58D70D8E" w14:textId="77777777" w:rsidR="00A806F0" w:rsidRDefault="00A806F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236B6C" w14:paraId="7FF33D3E" w14:textId="77777777" w:rsidTr="009F1178">
        <w:tc>
          <w:tcPr>
            <w:tcW w:w="1013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2C0F7E7" w14:textId="77777777" w:rsidR="00236B6C" w:rsidRDefault="00A806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«</w:t>
            </w:r>
            <w:r w:rsidR="00A4138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Прийняття рішення щодо передачі автомобіля, визнаного гуманітарною допомогою, яким особа з інвалідністю була забезпечена через органи соціального захисту, після с</w:t>
            </w:r>
            <w:r w:rsidR="00A4138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</w:t>
            </w:r>
            <w:r w:rsidR="00A4138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ерті особи з інвалідністю, дитини з інвалідністю, за бажанням члена сім’ї, спадкоємця такої особи у власність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»</w:t>
            </w:r>
            <w:r w:rsidR="00A4138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 </w:t>
            </w:r>
          </w:p>
        </w:tc>
      </w:tr>
      <w:tr w:rsidR="00236B6C" w14:paraId="113C6585" w14:textId="77777777" w:rsidTr="009F1178">
        <w:tc>
          <w:tcPr>
            <w:tcW w:w="1013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1817C0B" w14:textId="77777777" w:rsidR="00236B6C" w:rsidRPr="000A2965" w:rsidRDefault="000A296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Львівська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обласн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державн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адміністраці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я</w:t>
            </w:r>
          </w:p>
          <w:p w14:paraId="4F808A09" w14:textId="77777777" w:rsidR="00236B6C" w:rsidRDefault="00236B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FFFF"/>
                <w:sz w:val="16"/>
                <w:szCs w:val="16"/>
              </w:rPr>
            </w:pPr>
          </w:p>
        </w:tc>
      </w:tr>
      <w:tr w:rsidR="00236B6C" w14:paraId="4B29A1EA" w14:textId="77777777" w:rsidTr="009F1178">
        <w:tc>
          <w:tcPr>
            <w:tcW w:w="10138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50F6885" w14:textId="77777777" w:rsidR="00236B6C" w:rsidRDefault="00236B6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36B6C" w:rsidRPr="000A2965" w14:paraId="41A1C787" w14:textId="77777777" w:rsidTr="009F1178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5618E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№ </w:t>
            </w:r>
          </w:p>
          <w:p w14:paraId="75EC4C5D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п/п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A8C71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Етапи процесу надання послуги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A79E2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Відповідальна посадова особа і структурний підрозділ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29ABC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Дія</w:t>
            </w:r>
          </w:p>
          <w:p w14:paraId="6D46EAA5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(В,У, П, З)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4BFAA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Строк виконання</w:t>
            </w:r>
          </w:p>
          <w:p w14:paraId="4F59C32F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(протягом днів)</w:t>
            </w:r>
          </w:p>
        </w:tc>
      </w:tr>
      <w:tr w:rsidR="00236B6C" w:rsidRPr="000A2965" w14:paraId="1B6EDA0A" w14:textId="77777777" w:rsidTr="009F1178">
        <w:tc>
          <w:tcPr>
            <w:tcW w:w="709" w:type="dxa"/>
            <w:tcBorders>
              <w:top w:val="single" w:sz="4" w:space="0" w:color="000000"/>
            </w:tcBorders>
          </w:tcPr>
          <w:p w14:paraId="76705DA2" w14:textId="77777777" w:rsidR="00236B6C" w:rsidRPr="007F6B76" w:rsidRDefault="00A4138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678" w:type="dxa"/>
            <w:tcBorders>
              <w:top w:val="single" w:sz="4" w:space="0" w:color="000000"/>
            </w:tcBorders>
          </w:tcPr>
          <w:p w14:paraId="4FC4F6A7" w14:textId="4C62059A" w:rsidR="00236B6C" w:rsidRPr="007F6B76" w:rsidRDefault="00A4138A" w:rsidP="009F11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Прийом і перевірка повноти вхідного пакет</w:t>
            </w:r>
            <w:r w:rsidR="00A806F0"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</w:t>
            </w:r>
            <w:r w:rsid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, </w:t>
            </w: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ІК та інформації в заяві</w:t>
            </w:r>
            <w:r w:rsidR="004111A1"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2234" w:type="dxa"/>
            <w:tcBorders>
              <w:top w:val="single" w:sz="4" w:space="0" w:color="000000"/>
            </w:tcBorders>
          </w:tcPr>
          <w:p w14:paraId="52374699" w14:textId="77777777" w:rsidR="00236B6C" w:rsidRPr="007F6B76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851" w:type="dxa"/>
            <w:tcBorders>
              <w:top w:val="single" w:sz="4" w:space="0" w:color="000000"/>
              <w:right w:val="single" w:sz="4" w:space="0" w:color="000000"/>
            </w:tcBorders>
          </w:tcPr>
          <w:p w14:paraId="2D9C44EF" w14:textId="77777777" w:rsidR="00236B6C" w:rsidRPr="007F6B76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</w:tcBorders>
          </w:tcPr>
          <w:p w14:paraId="5F0D4722" w14:textId="77777777" w:rsidR="00236B6C" w:rsidRPr="007F6B76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документів</w:t>
            </w:r>
          </w:p>
        </w:tc>
      </w:tr>
      <w:tr w:rsidR="00236B6C" w:rsidRPr="000A2965" w14:paraId="44054D7F" w14:textId="77777777" w:rsidTr="009F1178">
        <w:trPr>
          <w:trHeight w:val="260"/>
        </w:trPr>
        <w:tc>
          <w:tcPr>
            <w:tcW w:w="709" w:type="dxa"/>
          </w:tcPr>
          <w:p w14:paraId="06AF80B0" w14:textId="77777777" w:rsidR="00236B6C" w:rsidRPr="000A2965" w:rsidRDefault="00A4138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678" w:type="dxa"/>
          </w:tcPr>
          <w:p w14:paraId="15E88541" w14:textId="77777777" w:rsidR="00236B6C" w:rsidRPr="000A2965" w:rsidRDefault="00A4138A" w:rsidP="009F11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вхідного пакет</w:t>
            </w:r>
            <w:r w:rsidR="00A806F0"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суб’єкта звернення до департаменту соціального захисту населення обласної державної адміністрації</w:t>
            </w:r>
          </w:p>
        </w:tc>
        <w:tc>
          <w:tcPr>
            <w:tcW w:w="2234" w:type="dxa"/>
          </w:tcPr>
          <w:p w14:paraId="144CD3A0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Уповноважена особа центру надання адміністративних послуг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625F5FC3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7FE9B658" w14:textId="77777777" w:rsidR="00236B6C" w:rsidRPr="000A2965" w:rsidRDefault="007534A5" w:rsidP="00A806F0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="00A4138A"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дн</w:t>
            </w:r>
            <w:r w:rsidR="00A806F0"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</w:p>
        </w:tc>
      </w:tr>
      <w:tr w:rsidR="00236B6C" w:rsidRPr="000A2965" w14:paraId="780F98DA" w14:textId="77777777" w:rsidTr="009F1178">
        <w:tc>
          <w:tcPr>
            <w:tcW w:w="709" w:type="dxa"/>
          </w:tcPr>
          <w:p w14:paraId="1A7AE0F9" w14:textId="77777777" w:rsidR="00236B6C" w:rsidRPr="000A2965" w:rsidRDefault="00A4138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678" w:type="dxa"/>
          </w:tcPr>
          <w:p w14:paraId="77157025" w14:textId="72F3C1E6" w:rsidR="00236B6C" w:rsidRPr="007448A8" w:rsidRDefault="00A4138A" w:rsidP="009F11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Реєстрація заяви суб’єкта звернення у базі реєстрації вхідної кореспонденції департаменту соціального захисту населення обласної державної адміністрації </w:t>
            </w:r>
          </w:p>
        </w:tc>
        <w:tc>
          <w:tcPr>
            <w:tcW w:w="2234" w:type="dxa"/>
          </w:tcPr>
          <w:p w14:paraId="0C7C246B" w14:textId="77777777" w:rsidR="00236B6C" w:rsidRPr="000A2965" w:rsidRDefault="00A4138A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Провідний консультант відділу організаційно-кадрової та правової роботи 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118DE2C8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0B41D831" w14:textId="1CA4F04D" w:rsidR="00236B6C" w:rsidRPr="000A2965" w:rsidRDefault="007448A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13C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 день надходження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заяви</w:t>
            </w:r>
          </w:p>
        </w:tc>
      </w:tr>
      <w:tr w:rsidR="00236B6C" w:rsidRPr="000A2965" w14:paraId="535953E1" w14:textId="77777777" w:rsidTr="009F1178">
        <w:tc>
          <w:tcPr>
            <w:tcW w:w="709" w:type="dxa"/>
          </w:tcPr>
          <w:p w14:paraId="08408B4E" w14:textId="2223B02E" w:rsidR="00236B6C" w:rsidRPr="000A2965" w:rsidRDefault="007448A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4</w:t>
            </w:r>
            <w:r w:rsidR="00A4138A"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2F2CF0E6" w14:textId="7EBD881A" w:rsidR="00236B6C" w:rsidRPr="000A2965" w:rsidRDefault="00A4138A" w:rsidP="009F117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заяви та пакет</w:t>
            </w:r>
            <w:r w:rsidR="00A806F0"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відповідальним виконавцям</w:t>
            </w:r>
            <w:r w:rsid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,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резолюцією керівництва</w:t>
            </w:r>
          </w:p>
        </w:tc>
        <w:tc>
          <w:tcPr>
            <w:tcW w:w="2234" w:type="dxa"/>
          </w:tcPr>
          <w:p w14:paraId="6A227EEB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Провідний консультант відділу організаційно-кадрової та правової роботи 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486BF5A1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70BB0FC8" w14:textId="05AE62F5" w:rsidR="00236B6C" w:rsidRPr="000A2965" w:rsidRDefault="007448A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2E8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 днів</w:t>
            </w:r>
          </w:p>
        </w:tc>
      </w:tr>
      <w:tr w:rsidR="00236B6C" w:rsidRPr="000A2965" w14:paraId="19274E27" w14:textId="77777777" w:rsidTr="009F1178">
        <w:tc>
          <w:tcPr>
            <w:tcW w:w="709" w:type="dxa"/>
          </w:tcPr>
          <w:p w14:paraId="1A0B8337" w14:textId="4A9EE32A" w:rsidR="00236B6C" w:rsidRPr="000A2965" w:rsidRDefault="007448A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5</w:t>
            </w:r>
            <w:r w:rsidR="00A4138A"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41E3ECC4" w14:textId="67F79F58" w:rsidR="00236B6C" w:rsidRPr="000A2965" w:rsidRDefault="007448A8" w:rsidP="007448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Попереднє о</w:t>
            </w:r>
            <w:r w:rsidR="00A4138A"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працювання поданих документів,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="00A4138A"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відповідальними</w:t>
            </w:r>
          </w:p>
          <w:p w14:paraId="570B3C9D" w14:textId="12DCA2A1" w:rsidR="00236B6C" w:rsidRPr="000A2965" w:rsidRDefault="00A4138A" w:rsidP="007448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виконавцями та</w:t>
            </w:r>
            <w:r w:rsidR="007448A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підготовка документів на</w:t>
            </w:r>
            <w:r w:rsidR="007448A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робочої групи з питань гуманітарної допомоги при обласній державній адміністрації</w:t>
            </w:r>
          </w:p>
        </w:tc>
        <w:tc>
          <w:tcPr>
            <w:tcW w:w="2234" w:type="dxa"/>
          </w:tcPr>
          <w:p w14:paraId="652125AE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Відповідальний  провідний спеціаліст відділу соціального захисту осіб з інвалідністю  та постраждалих внаслідок Чорнобильської катастрофи 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управління соціального обслуговування та деяких пільгових категорій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43AF6B76" w14:textId="77777777" w:rsidR="00236B6C" w:rsidRPr="000A2965" w:rsidRDefault="00A4138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7AE40882" w14:textId="42935038" w:rsidR="00236B6C" w:rsidRPr="000A2965" w:rsidRDefault="007448A8" w:rsidP="00A806F0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7448A8" w:rsidRPr="000A2965" w14:paraId="2EFC3508" w14:textId="77777777" w:rsidTr="009F1178">
        <w:tc>
          <w:tcPr>
            <w:tcW w:w="709" w:type="dxa"/>
          </w:tcPr>
          <w:p w14:paraId="13EDE970" w14:textId="6701120C" w:rsidR="007448A8" w:rsidRPr="000A2965" w:rsidRDefault="007448A8" w:rsidP="007448A8">
            <w:pP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29213B2A" w14:textId="77777777" w:rsidR="007448A8" w:rsidRPr="000A2965" w:rsidRDefault="007448A8" w:rsidP="007448A8">
            <w:pPr>
              <w:ind w:right="-108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У разі виявлення невідповідності – інформування заявника шляхом надсилання повідомлення та «залишення без руху»</w:t>
            </w:r>
          </w:p>
        </w:tc>
        <w:tc>
          <w:tcPr>
            <w:tcW w:w="2234" w:type="dxa"/>
          </w:tcPr>
          <w:p w14:paraId="7AE78D0D" w14:textId="77777777" w:rsidR="007448A8" w:rsidRPr="000A2965" w:rsidRDefault="007448A8" w:rsidP="007448A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Відповідальний провідний спеціаліст відділу соціального захисту осіб з інвалідністю та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постраждалих внаслідок Чорнобильської катастрофи управління соціального 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201B20EA" w14:textId="77777777" w:rsidR="007448A8" w:rsidRPr="000A2965" w:rsidRDefault="007448A8" w:rsidP="007448A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4BCA67C8" w14:textId="626AD267" w:rsidR="007448A8" w:rsidRPr="000A2965" w:rsidRDefault="007448A8" w:rsidP="007448A8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7448A8" w:rsidRPr="000A2965" w14:paraId="073E7696" w14:textId="77777777" w:rsidTr="009F1178">
        <w:tc>
          <w:tcPr>
            <w:tcW w:w="709" w:type="dxa"/>
          </w:tcPr>
          <w:p w14:paraId="1C8B316D" w14:textId="34850231" w:rsidR="007448A8" w:rsidRPr="007F6B76" w:rsidRDefault="007448A8" w:rsidP="007448A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</w:t>
            </w: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22F3DAF2" w14:textId="2E451F71" w:rsidR="007448A8" w:rsidRPr="007F6B76" w:rsidRDefault="007448A8" w:rsidP="007448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Якщо невідповідності усунені у визначений строк, то продовження надання послуги, інакше – </w:t>
            </w:r>
            <w:r w:rsidR="00072F22"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винесення заяви </w:t>
            </w:r>
            <w:r w:rsidR="00BA1C55"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з наявними недоліками на розгляд </w:t>
            </w:r>
            <w:r w:rsidR="00BA1C55"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робочої групи з питань гуманітарної допомоги при обласній державній адміністрації</w:t>
            </w:r>
          </w:p>
        </w:tc>
        <w:tc>
          <w:tcPr>
            <w:tcW w:w="2234" w:type="dxa"/>
          </w:tcPr>
          <w:p w14:paraId="0023402C" w14:textId="77777777" w:rsidR="007448A8" w:rsidRPr="007F6B76" w:rsidRDefault="007448A8" w:rsidP="007448A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Відповідальний провідний спеціаліст відділу соціального захисту осіб з інвалідністю та постраждалих внаслідок Чорнобильської катастрофи управління соціального 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63618BAF" w14:textId="77777777" w:rsidR="007448A8" w:rsidRPr="007F6B76" w:rsidRDefault="007448A8" w:rsidP="007448A8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30389F27" w14:textId="09EDF8D1" w:rsidR="007448A8" w:rsidRPr="007F6B76" w:rsidRDefault="007448A8" w:rsidP="007448A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Упродовж 5 днів з моменту </w:t>
            </w:r>
            <w:r w:rsidR="00BA1C55" w:rsidRPr="007F6B76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закінчення строку усунення недоліків</w:t>
            </w:r>
          </w:p>
        </w:tc>
      </w:tr>
      <w:tr w:rsidR="007534A5" w:rsidRPr="000A2965" w14:paraId="6991FBA7" w14:textId="77777777" w:rsidTr="009F1178">
        <w:tc>
          <w:tcPr>
            <w:tcW w:w="709" w:type="dxa"/>
          </w:tcPr>
          <w:p w14:paraId="0257FCB0" w14:textId="5137DC0E" w:rsidR="007534A5" w:rsidRPr="007448A8" w:rsidRDefault="007448A8" w:rsidP="007534A5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8.</w:t>
            </w:r>
          </w:p>
        </w:tc>
        <w:tc>
          <w:tcPr>
            <w:tcW w:w="4678" w:type="dxa"/>
          </w:tcPr>
          <w:p w14:paraId="04859527" w14:textId="77777777" w:rsidR="007534A5" w:rsidRPr="000A2965" w:rsidRDefault="007534A5" w:rsidP="009F11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Розгляд документів та прийняття</w:t>
            </w:r>
          </w:p>
          <w:p w14:paraId="13B7A8E7" w14:textId="77777777" w:rsidR="007534A5" w:rsidRPr="000A2965" w:rsidRDefault="007534A5" w:rsidP="009F11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рішення на засіданні робочої групи з питань гуманітарної допомоги при обласній державній адміністрації</w:t>
            </w:r>
          </w:p>
        </w:tc>
        <w:tc>
          <w:tcPr>
            <w:tcW w:w="2234" w:type="dxa"/>
          </w:tcPr>
          <w:p w14:paraId="07D76514" w14:textId="77777777" w:rsidR="007534A5" w:rsidRPr="000A2965" w:rsidRDefault="007534A5" w:rsidP="007534A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Члени робочої групи з питань гуманітарної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допомоги при обласній державній адміністрації</w:t>
            </w:r>
          </w:p>
          <w:p w14:paraId="6D4D5936" w14:textId="77777777" w:rsidR="007534A5" w:rsidRPr="000A2965" w:rsidRDefault="007534A5" w:rsidP="007534A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B6463DD" w14:textId="77777777" w:rsidR="007534A5" w:rsidRPr="000A2965" w:rsidRDefault="007534A5" w:rsidP="007534A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65580573" w14:textId="77777777" w:rsidR="007534A5" w:rsidRPr="000A2965" w:rsidRDefault="007534A5" w:rsidP="007534A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З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3DAFCDBD" w14:textId="08689757" w:rsidR="006A0253" w:rsidRPr="00853FF4" w:rsidRDefault="006A0253" w:rsidP="006A025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Протягом </w:t>
            </w:r>
            <w:r w:rsidR="00BA1C5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-20 днів</w:t>
            </w:r>
          </w:p>
          <w:p w14:paraId="71EB43B9" w14:textId="77777777" w:rsidR="007534A5" w:rsidRPr="000A2965" w:rsidRDefault="007534A5" w:rsidP="007534A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F6B76" w:rsidRPr="000A2965" w14:paraId="35DB624F" w14:textId="77777777" w:rsidTr="009F1178">
        <w:tc>
          <w:tcPr>
            <w:tcW w:w="709" w:type="dxa"/>
          </w:tcPr>
          <w:p w14:paraId="207021CB" w14:textId="0232B5BD" w:rsidR="007F6B76" w:rsidRPr="007448A8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9.</w:t>
            </w:r>
          </w:p>
        </w:tc>
        <w:tc>
          <w:tcPr>
            <w:tcW w:w="4678" w:type="dxa"/>
          </w:tcPr>
          <w:p w14:paraId="08CD2059" w14:textId="27E8A64F" w:rsidR="007F6B76" w:rsidRPr="000A2965" w:rsidRDefault="007F6B76" w:rsidP="007F6B7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Підготовка відповідного проєкту  розпорядження </w:t>
            </w: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голови (начальника) обласної державної (військової)  адміністрації</w:t>
            </w:r>
          </w:p>
        </w:tc>
        <w:tc>
          <w:tcPr>
            <w:tcW w:w="2234" w:type="dxa"/>
          </w:tcPr>
          <w:p w14:paraId="405EA144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Секретар робочої групи з питань гуманітарної допомоги при обласній державній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095D8A9E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23913AF7" w14:textId="77777777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Протягом</w:t>
            </w:r>
          </w:p>
          <w:p w14:paraId="158FCC5B" w14:textId="4B458E83" w:rsidR="007F6B76" w:rsidRPr="007448A8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20-23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</w:p>
          <w:p w14:paraId="59AF51A1" w14:textId="77777777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F6B76" w:rsidRPr="000A2965" w14:paraId="7604A1B9" w14:textId="77777777" w:rsidTr="009F1178">
        <w:tc>
          <w:tcPr>
            <w:tcW w:w="709" w:type="dxa"/>
          </w:tcPr>
          <w:p w14:paraId="3C573BDA" w14:textId="44AD371F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799FFB26" w14:textId="2F8717AC" w:rsidR="007F6B76" w:rsidRPr="007448A8" w:rsidRDefault="007F6B76" w:rsidP="007F6B7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Підписання розпорядження голови (начальника) обласної державної (військової)  адміністрації</w:t>
            </w:r>
          </w:p>
        </w:tc>
        <w:tc>
          <w:tcPr>
            <w:tcW w:w="2234" w:type="dxa"/>
          </w:tcPr>
          <w:p w14:paraId="176E18A2" w14:textId="6CA3F75A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6AC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Голова (начальник) обласної державної (військової)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75B3AAE8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08B07EFF" w14:textId="426FB403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Протягом 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дн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</w:p>
        </w:tc>
      </w:tr>
      <w:tr w:rsidR="007F6B76" w:rsidRPr="000A2965" w14:paraId="7C69DC29" w14:textId="77777777" w:rsidTr="009F1178">
        <w:tc>
          <w:tcPr>
            <w:tcW w:w="709" w:type="dxa"/>
          </w:tcPr>
          <w:p w14:paraId="7ECB645E" w14:textId="60204645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5BD66AE0" w14:textId="77777777" w:rsidR="007F6B76" w:rsidRPr="000A2965" w:rsidRDefault="007F6B76" w:rsidP="007F6B7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Передача результату послуги у центр надання адміністративних послуг</w:t>
            </w:r>
          </w:p>
        </w:tc>
        <w:tc>
          <w:tcPr>
            <w:tcW w:w="2234" w:type="dxa"/>
          </w:tcPr>
          <w:p w14:paraId="4BCEEF9D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ідповідальний головний спеціаліст відділу соціального захисту осіб з інвалідністю та постраждалих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внаслідок Чорнобильської катастрофи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управління соціального обслуговування та деяких пільгових категорій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департаменту соціального захисту населення обласної державної адміністрації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5CCB2483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7844A48E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2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-го дня</w:t>
            </w:r>
          </w:p>
        </w:tc>
      </w:tr>
      <w:tr w:rsidR="007F6B76" w:rsidRPr="000A2965" w14:paraId="6AB8371C" w14:textId="77777777" w:rsidTr="009F1178">
        <w:tc>
          <w:tcPr>
            <w:tcW w:w="709" w:type="dxa"/>
          </w:tcPr>
          <w:p w14:paraId="04300569" w14:textId="2BDB1150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414C5201" w14:textId="77777777" w:rsidR="007F6B76" w:rsidRPr="000A2965" w:rsidRDefault="007F6B76" w:rsidP="007F6B76">
            <w:pPr>
              <w:shd w:val="clear" w:color="auto" w:fill="FFFFFF"/>
              <w:tabs>
                <w:tab w:val="left" w:pos="709"/>
              </w:tabs>
              <w:spacing w:after="15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Повідомлення про результат надання адміністративної послуги замовника</w:t>
            </w:r>
          </w:p>
        </w:tc>
        <w:tc>
          <w:tcPr>
            <w:tcW w:w="2234" w:type="dxa"/>
          </w:tcPr>
          <w:p w14:paraId="27F2C76F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повноважені працівники центру надання адміністративних послуг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27D9A359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635C65BF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1" w:name="_heading=h.drfxvb2saz2f" w:colFirst="0" w:colLast="0"/>
            <w:bookmarkEnd w:id="1"/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Протягом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-го</w:t>
            </w: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дня</w:t>
            </w:r>
          </w:p>
        </w:tc>
      </w:tr>
      <w:tr w:rsidR="007F6B76" w:rsidRPr="000A2965" w14:paraId="1431627B" w14:textId="77777777" w:rsidTr="009F1178">
        <w:tc>
          <w:tcPr>
            <w:tcW w:w="709" w:type="dxa"/>
          </w:tcPr>
          <w:p w14:paraId="38272E80" w14:textId="3A84FE44" w:rsidR="007F6B76" w:rsidRPr="000A2965" w:rsidRDefault="007F6B76" w:rsidP="007F6B7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13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678" w:type="dxa"/>
          </w:tcPr>
          <w:p w14:paraId="522FAB9B" w14:textId="77777777" w:rsidR="007F6B76" w:rsidRPr="000A2965" w:rsidRDefault="007F6B76" w:rsidP="007F6B7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Видача результату послуги замовнику</w:t>
            </w:r>
          </w:p>
        </w:tc>
        <w:tc>
          <w:tcPr>
            <w:tcW w:w="2234" w:type="dxa"/>
          </w:tcPr>
          <w:p w14:paraId="09D7419D" w14:textId="77777777" w:rsidR="007F6B76" w:rsidRPr="000A2965" w:rsidRDefault="007F6B76" w:rsidP="007F6B76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повноважені працівники центру надання адміністративних послуг</w:t>
            </w: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14:paraId="21FCD185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6" w:type="dxa"/>
            <w:tcBorders>
              <w:left w:val="single" w:sz="4" w:space="0" w:color="000000"/>
            </w:tcBorders>
          </w:tcPr>
          <w:p w14:paraId="7AFE989B" w14:textId="77777777" w:rsidR="007F6B76" w:rsidRPr="000A2965" w:rsidRDefault="007F6B76" w:rsidP="007F6B7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З 30-го дня</w:t>
            </w:r>
          </w:p>
        </w:tc>
      </w:tr>
      <w:tr w:rsidR="007F6B76" w:rsidRPr="000A2965" w14:paraId="02158801" w14:textId="77777777" w:rsidTr="009F1178">
        <w:tc>
          <w:tcPr>
            <w:tcW w:w="10138" w:type="dxa"/>
            <w:gridSpan w:val="5"/>
          </w:tcPr>
          <w:p w14:paraId="459BB903" w14:textId="77777777" w:rsidR="007F6B76" w:rsidRPr="000A2965" w:rsidRDefault="007F6B76" w:rsidP="007F6B76">
            <w:pPr>
              <w:rPr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Загальна кількість днів, необхідних для надання послуги –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  <w:tr w:rsidR="007F6B76" w:rsidRPr="000A2965" w14:paraId="547DC7E3" w14:textId="77777777" w:rsidTr="009F1178">
        <w:tc>
          <w:tcPr>
            <w:tcW w:w="10138" w:type="dxa"/>
            <w:gridSpan w:val="5"/>
          </w:tcPr>
          <w:p w14:paraId="0F0F2EA9" w14:textId="77777777" w:rsidR="007F6B76" w:rsidRPr="000A2965" w:rsidRDefault="007F6B76" w:rsidP="007F6B76">
            <w:pPr>
              <w:rPr>
                <w:sz w:val="28"/>
                <w:szCs w:val="28"/>
              </w:rPr>
            </w:pPr>
            <w:r w:rsidRPr="000A29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Загальна кількість днів (передбачена законодавством) – </w:t>
            </w:r>
            <w:r w:rsidRPr="000A2965">
              <w:rPr>
                <w:rFonts w:ascii="Times New Roman" w:eastAsia="Times New Roman" w:hAnsi="Times New Roman" w:cs="Times New Roman"/>
                <w:sz w:val="28"/>
                <w:szCs w:val="28"/>
              </w:rPr>
              <w:t>30 днів</w:t>
            </w:r>
          </w:p>
        </w:tc>
      </w:tr>
    </w:tbl>
    <w:p w14:paraId="786A2CAC" w14:textId="77777777" w:rsidR="00236B6C" w:rsidRPr="000A2965" w:rsidRDefault="00236B6C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b/>
          <w:bCs/>
          <w:color w:val="000000"/>
          <w:sz w:val="16"/>
          <w:szCs w:val="16"/>
        </w:rPr>
      </w:pPr>
    </w:p>
    <w:p w14:paraId="1C40C131" w14:textId="77777777" w:rsidR="00236B6C" w:rsidRPr="000A2965" w:rsidRDefault="00A4138A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F117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Умовні позначки</w:t>
      </w:r>
      <w:r w:rsidRPr="000A29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: </w:t>
      </w:r>
      <w:r w:rsidRPr="000A296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– виконує, У – бере участь, П – погоджує, З – затверджує.</w:t>
      </w:r>
    </w:p>
    <w:p w14:paraId="7B402E44" w14:textId="77777777" w:rsidR="00236B6C" w:rsidRPr="000A2965" w:rsidRDefault="00236B6C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16"/>
          <w:szCs w:val="16"/>
        </w:rPr>
      </w:pPr>
    </w:p>
    <w:p w14:paraId="683BF31E" w14:textId="77777777" w:rsidR="00236B6C" w:rsidRPr="000A2965" w:rsidRDefault="00236B6C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16"/>
          <w:szCs w:val="16"/>
        </w:rPr>
      </w:pPr>
      <w:bookmarkStart w:id="2" w:name="_heading=h.bqga6fsel18n" w:colFirst="0" w:colLast="0"/>
      <w:bookmarkEnd w:id="2"/>
    </w:p>
    <w:p w14:paraId="5EEAAF05" w14:textId="77777777" w:rsidR="00A806F0" w:rsidRPr="000A2965" w:rsidRDefault="00A4138A" w:rsidP="00A806F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Директор департаменту </w:t>
      </w:r>
    </w:p>
    <w:p w14:paraId="6C494CF2" w14:textId="77777777" w:rsidR="00A806F0" w:rsidRPr="000A2965" w:rsidRDefault="00A806F0" w:rsidP="00A806F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соціального захисту населення</w:t>
      </w:r>
    </w:p>
    <w:p w14:paraId="5319E2F6" w14:textId="77777777" w:rsidR="00236B6C" w:rsidRDefault="00A806F0" w:rsidP="00A806F0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обласної державної адміністрації</w:t>
      </w: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</w:t>
      </w: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 w:rsidR="000A296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    </w:t>
      </w:r>
      <w:r w:rsidR="00A4138A" w:rsidRPr="000A2965">
        <w:rPr>
          <w:rFonts w:ascii="Times New Roman" w:eastAsia="Times New Roman" w:hAnsi="Times New Roman" w:cs="Times New Roman"/>
          <w:b/>
          <w:bCs/>
          <w:sz w:val="28"/>
          <w:szCs w:val="28"/>
        </w:rPr>
        <w:t>Тетяна КРУТ</w:t>
      </w:r>
    </w:p>
    <w:sectPr w:rsidR="00236B6C" w:rsidSect="00A806F0">
      <w:headerReference w:type="default" r:id="rId7"/>
      <w:pgSz w:w="11906" w:h="16838"/>
      <w:pgMar w:top="1134" w:right="850" w:bottom="1134" w:left="1701" w:header="708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5EE1B3" w14:textId="77777777" w:rsidR="003B7921" w:rsidRDefault="003B7921" w:rsidP="00A806F0">
      <w:pPr>
        <w:spacing w:after="0" w:line="240" w:lineRule="auto"/>
      </w:pPr>
      <w:r>
        <w:separator/>
      </w:r>
    </w:p>
  </w:endnote>
  <w:endnote w:type="continuationSeparator" w:id="0">
    <w:p w14:paraId="06680A96" w14:textId="77777777" w:rsidR="003B7921" w:rsidRDefault="003B7921" w:rsidP="00A80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3119C94-E5E9-4921-84F3-0A4C8C5F7FA1}"/>
    <w:embedBold r:id="rId2" w:fontKey="{FD44A5BC-CE2D-4D5F-95DA-6560C49AE1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873F4460-D65F-407F-9B99-3A365B169076}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  <w:embedRegular r:id="rId4" w:fontKey="{95F1BD78-B4EB-4527-9420-DADAACD3FD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45350111-F170-43BF-9800-07738D1CB77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2B1220" w14:textId="77777777" w:rsidR="003B7921" w:rsidRDefault="003B7921" w:rsidP="00A806F0">
      <w:pPr>
        <w:spacing w:after="0" w:line="240" w:lineRule="auto"/>
      </w:pPr>
      <w:r>
        <w:separator/>
      </w:r>
    </w:p>
  </w:footnote>
  <w:footnote w:type="continuationSeparator" w:id="0">
    <w:p w14:paraId="60660DD1" w14:textId="77777777" w:rsidR="003B7921" w:rsidRDefault="003B7921" w:rsidP="00A806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78464845"/>
      <w:docPartObj>
        <w:docPartGallery w:val="Page Numbers (Top of Page)"/>
        <w:docPartUnique/>
      </w:docPartObj>
    </w:sdtPr>
    <w:sdtContent>
      <w:p w14:paraId="7B47B3EC" w14:textId="77777777" w:rsidR="00A806F0" w:rsidRDefault="00A806F0" w:rsidP="00A806F0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1178">
          <w:rPr>
            <w:noProof/>
          </w:rPr>
          <w:t>8</w:t>
        </w:r>
        <w:r>
          <w:fldChar w:fldCharType="end"/>
        </w:r>
      </w:p>
    </w:sdtContent>
  </w:sdt>
  <w:p w14:paraId="08CE5CB3" w14:textId="77777777" w:rsidR="00A806F0" w:rsidRDefault="00A806F0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6B6C"/>
    <w:rsid w:val="00072F22"/>
    <w:rsid w:val="000A2965"/>
    <w:rsid w:val="00236B6C"/>
    <w:rsid w:val="00392CFD"/>
    <w:rsid w:val="003B1A47"/>
    <w:rsid w:val="003B7921"/>
    <w:rsid w:val="004111A1"/>
    <w:rsid w:val="006A0253"/>
    <w:rsid w:val="007448A8"/>
    <w:rsid w:val="007534A5"/>
    <w:rsid w:val="007D363C"/>
    <w:rsid w:val="007F6B76"/>
    <w:rsid w:val="008261DD"/>
    <w:rsid w:val="0087405E"/>
    <w:rsid w:val="008C731D"/>
    <w:rsid w:val="009F1178"/>
    <w:rsid w:val="00A2424B"/>
    <w:rsid w:val="00A4138A"/>
    <w:rsid w:val="00A806F0"/>
    <w:rsid w:val="00A83EC1"/>
    <w:rsid w:val="00BA1C55"/>
    <w:rsid w:val="00C95158"/>
    <w:rsid w:val="00F53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A10C40"/>
  <w15:docId w15:val="{7BA5BDF1-5500-4149-B1BA-EF6BF775F2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A806F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A806F0"/>
  </w:style>
  <w:style w:type="paragraph" w:styleId="a8">
    <w:name w:val="footer"/>
    <w:basedOn w:val="a"/>
    <w:link w:val="a9"/>
    <w:uiPriority w:val="99"/>
    <w:unhideWhenUsed/>
    <w:rsid w:val="00A806F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A806F0"/>
  </w:style>
  <w:style w:type="paragraph" w:styleId="aa">
    <w:name w:val="Balloon Text"/>
    <w:basedOn w:val="a"/>
    <w:link w:val="ab"/>
    <w:uiPriority w:val="99"/>
    <w:semiHidden/>
    <w:unhideWhenUsed/>
    <w:rsid w:val="000A29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у виносці Знак"/>
    <w:basedOn w:val="a0"/>
    <w:link w:val="aa"/>
    <w:uiPriority w:val="99"/>
    <w:semiHidden/>
    <w:rsid w:val="000A29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RZQ5aBbQ4xqXV/bAiZtIChAVHQ==">CgMxLjAyDmguMTRyeXAzdGh0MWN1Mg5oLmRyZnh2YjJzYXoyZjIOaC5icWdhNmZzZWwxOG44AHIhMXlRZGp5cnBkY08tWnhpdnpwMWUxMVV5TmYza0pBa0Fh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3067</Words>
  <Characters>1749</Characters>
  <Application>Microsoft Office Word</Application>
  <DocSecurity>0</DocSecurity>
  <Lines>14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Lilya Martyn</cp:lastModifiedBy>
  <cp:revision>2</cp:revision>
  <cp:lastPrinted>2026-05-13T06:54:00Z</cp:lastPrinted>
  <dcterms:created xsi:type="dcterms:W3CDTF">2026-05-14T18:26:00Z</dcterms:created>
  <dcterms:modified xsi:type="dcterms:W3CDTF">2026-05-14T18:26:00Z</dcterms:modified>
</cp:coreProperties>
</file>